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E1E" w:rsidRDefault="007E096B" w:rsidP="007E096B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Участники семинара-совещания «Результаты ВПР и ГИА по математике – руководство к действию»</w:t>
      </w:r>
      <w:r w:rsidR="00757E63">
        <w:rPr>
          <w:sz w:val="28"/>
          <w:szCs w:val="28"/>
        </w:rPr>
        <w:t xml:space="preserve"> 23.10.</w:t>
      </w:r>
      <w:r>
        <w:rPr>
          <w:sz w:val="28"/>
          <w:szCs w:val="28"/>
        </w:rPr>
        <w:t xml:space="preserve"> 2019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3894"/>
        <w:gridCol w:w="2337"/>
      </w:tblGrid>
      <w:tr w:rsidR="007E096B" w:rsidTr="007E096B">
        <w:tc>
          <w:tcPr>
            <w:tcW w:w="988" w:type="dxa"/>
          </w:tcPr>
          <w:p w:rsidR="007E096B" w:rsidRDefault="007E096B" w:rsidP="007E096B">
            <w:r>
              <w:t>№ п/п</w:t>
            </w:r>
          </w:p>
        </w:tc>
        <w:tc>
          <w:tcPr>
            <w:tcW w:w="2126" w:type="dxa"/>
          </w:tcPr>
          <w:p w:rsidR="007E096B" w:rsidRDefault="007E096B" w:rsidP="007E096B">
            <w:r>
              <w:t>№ ОО</w:t>
            </w:r>
          </w:p>
        </w:tc>
        <w:tc>
          <w:tcPr>
            <w:tcW w:w="3894" w:type="dxa"/>
          </w:tcPr>
          <w:p w:rsidR="007E096B" w:rsidRDefault="007E096B" w:rsidP="007E096B">
            <w:r>
              <w:t>ФИО</w:t>
            </w:r>
          </w:p>
        </w:tc>
        <w:tc>
          <w:tcPr>
            <w:tcW w:w="2337" w:type="dxa"/>
          </w:tcPr>
          <w:p w:rsidR="007E096B" w:rsidRDefault="007E096B" w:rsidP="007E096B">
            <w:r>
              <w:t>Должность</w:t>
            </w:r>
          </w:p>
        </w:tc>
      </w:tr>
      <w:tr w:rsidR="007E096B" w:rsidTr="007E096B">
        <w:tc>
          <w:tcPr>
            <w:tcW w:w="988" w:type="dxa"/>
          </w:tcPr>
          <w:p w:rsidR="007E096B" w:rsidRDefault="007E096B" w:rsidP="007E096B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126" w:type="dxa"/>
          </w:tcPr>
          <w:p w:rsidR="007E096B" w:rsidRPr="007E096B" w:rsidRDefault="007E096B" w:rsidP="007E096B">
            <w:pPr>
              <w:rPr>
                <w:color w:val="FF0000"/>
              </w:rPr>
            </w:pPr>
            <w:r w:rsidRPr="007E096B">
              <w:rPr>
                <w:color w:val="FF0000"/>
              </w:rPr>
              <w:t>333</w:t>
            </w:r>
          </w:p>
        </w:tc>
        <w:tc>
          <w:tcPr>
            <w:tcW w:w="3894" w:type="dxa"/>
          </w:tcPr>
          <w:p w:rsidR="007E096B" w:rsidRPr="007E096B" w:rsidRDefault="007E096B" w:rsidP="007E096B">
            <w:pPr>
              <w:rPr>
                <w:color w:val="FF0000"/>
              </w:rPr>
            </w:pPr>
            <w:r w:rsidRPr="007E096B">
              <w:rPr>
                <w:color w:val="FF0000"/>
              </w:rPr>
              <w:t>Иванова М.И.</w:t>
            </w:r>
          </w:p>
        </w:tc>
        <w:tc>
          <w:tcPr>
            <w:tcW w:w="2337" w:type="dxa"/>
          </w:tcPr>
          <w:p w:rsidR="007E096B" w:rsidRPr="007E096B" w:rsidRDefault="007E096B" w:rsidP="007E096B">
            <w:pPr>
              <w:rPr>
                <w:color w:val="FF0000"/>
              </w:rPr>
            </w:pPr>
            <w:r w:rsidRPr="007E096B">
              <w:rPr>
                <w:color w:val="FF0000"/>
              </w:rPr>
              <w:t>Руководитель ГПА математики</w:t>
            </w:r>
          </w:p>
        </w:tc>
      </w:tr>
      <w:tr w:rsidR="007E096B" w:rsidTr="007E096B">
        <w:tc>
          <w:tcPr>
            <w:tcW w:w="988" w:type="dxa"/>
          </w:tcPr>
          <w:p w:rsidR="007E096B" w:rsidRDefault="007E096B" w:rsidP="007E096B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126" w:type="dxa"/>
          </w:tcPr>
          <w:p w:rsidR="007E096B" w:rsidRPr="007E096B" w:rsidRDefault="007E096B" w:rsidP="007E096B">
            <w:pPr>
              <w:rPr>
                <w:color w:val="FF0000"/>
              </w:rPr>
            </w:pPr>
          </w:p>
        </w:tc>
        <w:tc>
          <w:tcPr>
            <w:tcW w:w="3894" w:type="dxa"/>
          </w:tcPr>
          <w:p w:rsidR="007E096B" w:rsidRPr="007E096B" w:rsidRDefault="007E096B" w:rsidP="007E096B">
            <w:pPr>
              <w:rPr>
                <w:color w:val="FF0000"/>
              </w:rPr>
            </w:pPr>
          </w:p>
        </w:tc>
        <w:tc>
          <w:tcPr>
            <w:tcW w:w="2337" w:type="dxa"/>
          </w:tcPr>
          <w:p w:rsidR="007E096B" w:rsidRPr="007E096B" w:rsidRDefault="007E096B" w:rsidP="007E096B">
            <w:pPr>
              <w:rPr>
                <w:color w:val="FF0000"/>
              </w:rPr>
            </w:pPr>
            <w:r w:rsidRPr="007E096B">
              <w:rPr>
                <w:color w:val="FF0000"/>
              </w:rPr>
              <w:t>Руководитель ГПА учителей начальных классов</w:t>
            </w:r>
          </w:p>
        </w:tc>
      </w:tr>
      <w:tr w:rsidR="007E096B" w:rsidTr="007E096B">
        <w:tc>
          <w:tcPr>
            <w:tcW w:w="988" w:type="dxa"/>
          </w:tcPr>
          <w:p w:rsidR="007E096B" w:rsidRDefault="007E096B" w:rsidP="007E096B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126" w:type="dxa"/>
          </w:tcPr>
          <w:p w:rsidR="007E096B" w:rsidRPr="007E096B" w:rsidRDefault="007E096B" w:rsidP="007E096B">
            <w:pPr>
              <w:rPr>
                <w:color w:val="FF0000"/>
              </w:rPr>
            </w:pPr>
          </w:p>
        </w:tc>
        <w:tc>
          <w:tcPr>
            <w:tcW w:w="3894" w:type="dxa"/>
          </w:tcPr>
          <w:p w:rsidR="007E096B" w:rsidRPr="007E096B" w:rsidRDefault="007E096B" w:rsidP="007E096B">
            <w:pPr>
              <w:rPr>
                <w:color w:val="FF0000"/>
              </w:rPr>
            </w:pPr>
          </w:p>
        </w:tc>
        <w:tc>
          <w:tcPr>
            <w:tcW w:w="2337" w:type="dxa"/>
          </w:tcPr>
          <w:p w:rsidR="007E096B" w:rsidRPr="007E096B" w:rsidRDefault="007E096B" w:rsidP="007E096B">
            <w:pPr>
              <w:rPr>
                <w:color w:val="FF0000"/>
              </w:rPr>
            </w:pPr>
            <w:r w:rsidRPr="007E096B">
              <w:rPr>
                <w:color w:val="FF0000"/>
              </w:rPr>
              <w:t>Руководитель ИМЦ</w:t>
            </w:r>
          </w:p>
        </w:tc>
      </w:tr>
      <w:tr w:rsidR="007E096B" w:rsidTr="007E096B">
        <w:tc>
          <w:tcPr>
            <w:tcW w:w="988" w:type="dxa"/>
          </w:tcPr>
          <w:p w:rsidR="007E096B" w:rsidRDefault="007E096B" w:rsidP="007E096B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126" w:type="dxa"/>
          </w:tcPr>
          <w:p w:rsidR="007E096B" w:rsidRPr="007E096B" w:rsidRDefault="007E096B" w:rsidP="007E096B">
            <w:pPr>
              <w:rPr>
                <w:color w:val="FF0000"/>
              </w:rPr>
            </w:pPr>
          </w:p>
        </w:tc>
        <w:tc>
          <w:tcPr>
            <w:tcW w:w="3894" w:type="dxa"/>
          </w:tcPr>
          <w:p w:rsidR="007E096B" w:rsidRPr="007E096B" w:rsidRDefault="007E096B" w:rsidP="007E096B">
            <w:pPr>
              <w:rPr>
                <w:color w:val="FF0000"/>
              </w:rPr>
            </w:pPr>
          </w:p>
        </w:tc>
        <w:tc>
          <w:tcPr>
            <w:tcW w:w="2337" w:type="dxa"/>
          </w:tcPr>
          <w:p w:rsidR="007E096B" w:rsidRPr="007E096B" w:rsidRDefault="007E096B" w:rsidP="007E096B">
            <w:pPr>
              <w:rPr>
                <w:color w:val="FF0000"/>
              </w:rPr>
            </w:pPr>
            <w:r w:rsidRPr="007E096B">
              <w:rPr>
                <w:color w:val="FF0000"/>
              </w:rPr>
              <w:t>Руководитель РМО</w:t>
            </w:r>
          </w:p>
        </w:tc>
      </w:tr>
      <w:tr w:rsidR="007E096B" w:rsidTr="007E096B">
        <w:tc>
          <w:tcPr>
            <w:tcW w:w="988" w:type="dxa"/>
          </w:tcPr>
          <w:p w:rsidR="007E096B" w:rsidRDefault="007E096B" w:rsidP="007E096B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126" w:type="dxa"/>
          </w:tcPr>
          <w:p w:rsidR="007E096B" w:rsidRPr="007E096B" w:rsidRDefault="007E096B" w:rsidP="007E096B">
            <w:pPr>
              <w:rPr>
                <w:color w:val="FF0000"/>
              </w:rPr>
            </w:pPr>
          </w:p>
        </w:tc>
        <w:tc>
          <w:tcPr>
            <w:tcW w:w="3894" w:type="dxa"/>
          </w:tcPr>
          <w:p w:rsidR="007E096B" w:rsidRPr="007E096B" w:rsidRDefault="007E096B" w:rsidP="007E096B">
            <w:pPr>
              <w:rPr>
                <w:color w:val="FF0000"/>
              </w:rPr>
            </w:pPr>
          </w:p>
        </w:tc>
        <w:tc>
          <w:tcPr>
            <w:tcW w:w="2337" w:type="dxa"/>
          </w:tcPr>
          <w:p w:rsidR="007E096B" w:rsidRPr="007E096B" w:rsidRDefault="007E096B" w:rsidP="007E096B">
            <w:pPr>
              <w:rPr>
                <w:color w:val="FF0000"/>
              </w:rPr>
            </w:pPr>
            <w:r w:rsidRPr="007E096B">
              <w:rPr>
                <w:color w:val="FF0000"/>
              </w:rPr>
              <w:t>Руководитель ШМО математики</w:t>
            </w:r>
          </w:p>
        </w:tc>
      </w:tr>
      <w:tr w:rsidR="007E096B" w:rsidTr="007E096B">
        <w:tc>
          <w:tcPr>
            <w:tcW w:w="988" w:type="dxa"/>
          </w:tcPr>
          <w:p w:rsidR="007E096B" w:rsidRDefault="007E096B" w:rsidP="007E096B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126" w:type="dxa"/>
          </w:tcPr>
          <w:p w:rsidR="007E096B" w:rsidRPr="007E096B" w:rsidRDefault="007E096B" w:rsidP="007E096B">
            <w:pPr>
              <w:rPr>
                <w:color w:val="FF0000"/>
              </w:rPr>
            </w:pPr>
          </w:p>
        </w:tc>
        <w:tc>
          <w:tcPr>
            <w:tcW w:w="3894" w:type="dxa"/>
          </w:tcPr>
          <w:p w:rsidR="007E096B" w:rsidRPr="007E096B" w:rsidRDefault="007E096B" w:rsidP="007E096B">
            <w:pPr>
              <w:rPr>
                <w:color w:val="FF0000"/>
              </w:rPr>
            </w:pPr>
          </w:p>
        </w:tc>
        <w:tc>
          <w:tcPr>
            <w:tcW w:w="2337" w:type="dxa"/>
          </w:tcPr>
          <w:p w:rsidR="007E096B" w:rsidRPr="007E096B" w:rsidRDefault="007E096B" w:rsidP="007E096B">
            <w:pPr>
              <w:rPr>
                <w:color w:val="FF0000"/>
              </w:rPr>
            </w:pPr>
            <w:r w:rsidRPr="007E096B">
              <w:rPr>
                <w:color w:val="FF0000"/>
              </w:rPr>
              <w:t>Руководитель РМО математики</w:t>
            </w:r>
          </w:p>
        </w:tc>
      </w:tr>
      <w:tr w:rsidR="007E096B" w:rsidTr="007E096B">
        <w:tc>
          <w:tcPr>
            <w:tcW w:w="988" w:type="dxa"/>
          </w:tcPr>
          <w:p w:rsidR="007E096B" w:rsidRDefault="007E096B" w:rsidP="007E096B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126" w:type="dxa"/>
          </w:tcPr>
          <w:p w:rsidR="007E096B" w:rsidRPr="007E096B" w:rsidRDefault="007E096B" w:rsidP="007E096B">
            <w:pPr>
              <w:rPr>
                <w:color w:val="FF0000"/>
              </w:rPr>
            </w:pPr>
          </w:p>
        </w:tc>
        <w:tc>
          <w:tcPr>
            <w:tcW w:w="3894" w:type="dxa"/>
          </w:tcPr>
          <w:p w:rsidR="007E096B" w:rsidRPr="007E096B" w:rsidRDefault="007E096B" w:rsidP="007E096B">
            <w:pPr>
              <w:rPr>
                <w:color w:val="FF0000"/>
              </w:rPr>
            </w:pPr>
          </w:p>
        </w:tc>
        <w:tc>
          <w:tcPr>
            <w:tcW w:w="2337" w:type="dxa"/>
          </w:tcPr>
          <w:p w:rsidR="007E096B" w:rsidRPr="007E096B" w:rsidRDefault="007E096B" w:rsidP="007E096B">
            <w:pPr>
              <w:rPr>
                <w:color w:val="FF0000"/>
              </w:rPr>
            </w:pPr>
            <w:r w:rsidRPr="007E096B">
              <w:rPr>
                <w:color w:val="FF0000"/>
              </w:rPr>
              <w:t>Учитель математики</w:t>
            </w:r>
            <w:r>
              <w:rPr>
                <w:color w:val="FF0000"/>
              </w:rPr>
              <w:t xml:space="preserve"> (</w:t>
            </w:r>
            <w:r w:rsidRPr="007E096B">
              <w:rPr>
                <w:i/>
                <w:color w:val="FF0000"/>
              </w:rPr>
              <w:t>по 1 чел. от ОО</w:t>
            </w:r>
            <w:r>
              <w:rPr>
                <w:color w:val="FF0000"/>
              </w:rPr>
              <w:t>)</w:t>
            </w:r>
          </w:p>
        </w:tc>
      </w:tr>
      <w:tr w:rsidR="007E096B" w:rsidTr="007E096B">
        <w:tc>
          <w:tcPr>
            <w:tcW w:w="988" w:type="dxa"/>
          </w:tcPr>
          <w:p w:rsidR="007E096B" w:rsidRDefault="007E096B" w:rsidP="007E096B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126" w:type="dxa"/>
          </w:tcPr>
          <w:p w:rsidR="007E096B" w:rsidRDefault="007E096B" w:rsidP="007E096B"/>
        </w:tc>
        <w:tc>
          <w:tcPr>
            <w:tcW w:w="3894" w:type="dxa"/>
          </w:tcPr>
          <w:p w:rsidR="007E096B" w:rsidRDefault="007E096B" w:rsidP="007E096B"/>
        </w:tc>
        <w:tc>
          <w:tcPr>
            <w:tcW w:w="2337" w:type="dxa"/>
          </w:tcPr>
          <w:p w:rsidR="007E096B" w:rsidRDefault="007E096B" w:rsidP="007E096B"/>
        </w:tc>
      </w:tr>
      <w:tr w:rsidR="007E096B" w:rsidTr="007E096B">
        <w:tc>
          <w:tcPr>
            <w:tcW w:w="988" w:type="dxa"/>
          </w:tcPr>
          <w:p w:rsidR="007E096B" w:rsidRDefault="007E096B" w:rsidP="007E096B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126" w:type="dxa"/>
          </w:tcPr>
          <w:p w:rsidR="007E096B" w:rsidRDefault="007E096B" w:rsidP="007E096B"/>
        </w:tc>
        <w:tc>
          <w:tcPr>
            <w:tcW w:w="3894" w:type="dxa"/>
          </w:tcPr>
          <w:p w:rsidR="007E096B" w:rsidRDefault="007E096B" w:rsidP="007E096B"/>
        </w:tc>
        <w:tc>
          <w:tcPr>
            <w:tcW w:w="2337" w:type="dxa"/>
          </w:tcPr>
          <w:p w:rsidR="007E096B" w:rsidRDefault="007E096B" w:rsidP="007E096B"/>
        </w:tc>
      </w:tr>
      <w:tr w:rsidR="007E096B" w:rsidTr="007E096B">
        <w:tc>
          <w:tcPr>
            <w:tcW w:w="988" w:type="dxa"/>
          </w:tcPr>
          <w:p w:rsidR="007E096B" w:rsidRDefault="007E096B" w:rsidP="007E096B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126" w:type="dxa"/>
          </w:tcPr>
          <w:p w:rsidR="007E096B" w:rsidRDefault="007E096B" w:rsidP="007E096B"/>
        </w:tc>
        <w:tc>
          <w:tcPr>
            <w:tcW w:w="3894" w:type="dxa"/>
          </w:tcPr>
          <w:p w:rsidR="007E096B" w:rsidRDefault="007E096B" w:rsidP="007E096B"/>
        </w:tc>
        <w:tc>
          <w:tcPr>
            <w:tcW w:w="2337" w:type="dxa"/>
          </w:tcPr>
          <w:p w:rsidR="007E096B" w:rsidRDefault="007E096B" w:rsidP="007E096B"/>
        </w:tc>
      </w:tr>
      <w:tr w:rsidR="007E096B" w:rsidTr="007E096B">
        <w:tc>
          <w:tcPr>
            <w:tcW w:w="988" w:type="dxa"/>
          </w:tcPr>
          <w:p w:rsidR="007E096B" w:rsidRDefault="007E096B" w:rsidP="007E096B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126" w:type="dxa"/>
          </w:tcPr>
          <w:p w:rsidR="007E096B" w:rsidRDefault="007E096B" w:rsidP="007E096B"/>
        </w:tc>
        <w:tc>
          <w:tcPr>
            <w:tcW w:w="3894" w:type="dxa"/>
          </w:tcPr>
          <w:p w:rsidR="007E096B" w:rsidRDefault="007E096B" w:rsidP="007E096B"/>
        </w:tc>
        <w:tc>
          <w:tcPr>
            <w:tcW w:w="2337" w:type="dxa"/>
          </w:tcPr>
          <w:p w:rsidR="007E096B" w:rsidRDefault="007E096B" w:rsidP="007E096B"/>
        </w:tc>
      </w:tr>
      <w:tr w:rsidR="007E096B" w:rsidTr="007E096B">
        <w:tc>
          <w:tcPr>
            <w:tcW w:w="988" w:type="dxa"/>
          </w:tcPr>
          <w:p w:rsidR="007E096B" w:rsidRDefault="007E096B" w:rsidP="007E096B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126" w:type="dxa"/>
          </w:tcPr>
          <w:p w:rsidR="007E096B" w:rsidRDefault="007E096B" w:rsidP="007E096B"/>
        </w:tc>
        <w:tc>
          <w:tcPr>
            <w:tcW w:w="3894" w:type="dxa"/>
          </w:tcPr>
          <w:p w:rsidR="007E096B" w:rsidRDefault="007E096B" w:rsidP="007E096B"/>
        </w:tc>
        <w:tc>
          <w:tcPr>
            <w:tcW w:w="2337" w:type="dxa"/>
          </w:tcPr>
          <w:p w:rsidR="007E096B" w:rsidRDefault="007E096B" w:rsidP="007E096B"/>
        </w:tc>
      </w:tr>
      <w:tr w:rsidR="007E096B" w:rsidTr="007E096B">
        <w:tc>
          <w:tcPr>
            <w:tcW w:w="988" w:type="dxa"/>
          </w:tcPr>
          <w:p w:rsidR="007E096B" w:rsidRDefault="007E096B" w:rsidP="007E096B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126" w:type="dxa"/>
          </w:tcPr>
          <w:p w:rsidR="007E096B" w:rsidRDefault="007E096B" w:rsidP="007E096B"/>
        </w:tc>
        <w:tc>
          <w:tcPr>
            <w:tcW w:w="3894" w:type="dxa"/>
          </w:tcPr>
          <w:p w:rsidR="007E096B" w:rsidRDefault="007E096B" w:rsidP="007E096B"/>
        </w:tc>
        <w:tc>
          <w:tcPr>
            <w:tcW w:w="2337" w:type="dxa"/>
          </w:tcPr>
          <w:p w:rsidR="007E096B" w:rsidRDefault="007E096B" w:rsidP="007E096B"/>
        </w:tc>
      </w:tr>
      <w:tr w:rsidR="007E096B" w:rsidTr="007E096B">
        <w:tc>
          <w:tcPr>
            <w:tcW w:w="988" w:type="dxa"/>
          </w:tcPr>
          <w:p w:rsidR="007E096B" w:rsidRDefault="007E096B" w:rsidP="007E096B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126" w:type="dxa"/>
          </w:tcPr>
          <w:p w:rsidR="007E096B" w:rsidRDefault="007E096B" w:rsidP="007E096B"/>
        </w:tc>
        <w:tc>
          <w:tcPr>
            <w:tcW w:w="3894" w:type="dxa"/>
          </w:tcPr>
          <w:p w:rsidR="007E096B" w:rsidRDefault="007E096B" w:rsidP="007E096B"/>
        </w:tc>
        <w:tc>
          <w:tcPr>
            <w:tcW w:w="2337" w:type="dxa"/>
          </w:tcPr>
          <w:p w:rsidR="007E096B" w:rsidRDefault="007E096B" w:rsidP="007E096B"/>
        </w:tc>
      </w:tr>
      <w:tr w:rsidR="007E096B" w:rsidTr="007E096B">
        <w:tc>
          <w:tcPr>
            <w:tcW w:w="988" w:type="dxa"/>
          </w:tcPr>
          <w:p w:rsidR="007E096B" w:rsidRDefault="007E096B" w:rsidP="007E096B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126" w:type="dxa"/>
          </w:tcPr>
          <w:p w:rsidR="007E096B" w:rsidRDefault="007E096B" w:rsidP="007E096B"/>
        </w:tc>
        <w:tc>
          <w:tcPr>
            <w:tcW w:w="3894" w:type="dxa"/>
          </w:tcPr>
          <w:p w:rsidR="007E096B" w:rsidRDefault="007E096B" w:rsidP="007E096B"/>
        </w:tc>
        <w:tc>
          <w:tcPr>
            <w:tcW w:w="2337" w:type="dxa"/>
          </w:tcPr>
          <w:p w:rsidR="007E096B" w:rsidRDefault="007E096B" w:rsidP="007E096B"/>
        </w:tc>
      </w:tr>
      <w:tr w:rsidR="007E096B" w:rsidTr="007E096B">
        <w:tc>
          <w:tcPr>
            <w:tcW w:w="988" w:type="dxa"/>
          </w:tcPr>
          <w:p w:rsidR="007E096B" w:rsidRDefault="007E096B" w:rsidP="007E096B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126" w:type="dxa"/>
          </w:tcPr>
          <w:p w:rsidR="007E096B" w:rsidRDefault="007E096B" w:rsidP="007E096B"/>
        </w:tc>
        <w:tc>
          <w:tcPr>
            <w:tcW w:w="3894" w:type="dxa"/>
          </w:tcPr>
          <w:p w:rsidR="007E096B" w:rsidRDefault="007E096B" w:rsidP="007E096B"/>
        </w:tc>
        <w:tc>
          <w:tcPr>
            <w:tcW w:w="2337" w:type="dxa"/>
          </w:tcPr>
          <w:p w:rsidR="007E096B" w:rsidRDefault="007E096B" w:rsidP="007E096B"/>
        </w:tc>
      </w:tr>
      <w:tr w:rsidR="007E096B" w:rsidTr="007E096B">
        <w:tc>
          <w:tcPr>
            <w:tcW w:w="988" w:type="dxa"/>
          </w:tcPr>
          <w:p w:rsidR="007E096B" w:rsidRDefault="007E096B" w:rsidP="007E096B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126" w:type="dxa"/>
          </w:tcPr>
          <w:p w:rsidR="007E096B" w:rsidRDefault="007E096B" w:rsidP="007E096B"/>
        </w:tc>
        <w:tc>
          <w:tcPr>
            <w:tcW w:w="3894" w:type="dxa"/>
          </w:tcPr>
          <w:p w:rsidR="007E096B" w:rsidRDefault="007E096B" w:rsidP="007E096B"/>
        </w:tc>
        <w:tc>
          <w:tcPr>
            <w:tcW w:w="2337" w:type="dxa"/>
          </w:tcPr>
          <w:p w:rsidR="007E096B" w:rsidRDefault="007E096B" w:rsidP="007E096B"/>
        </w:tc>
      </w:tr>
      <w:tr w:rsidR="007E096B" w:rsidTr="007E096B">
        <w:tc>
          <w:tcPr>
            <w:tcW w:w="988" w:type="dxa"/>
          </w:tcPr>
          <w:p w:rsidR="007E096B" w:rsidRDefault="007E096B" w:rsidP="007E096B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126" w:type="dxa"/>
          </w:tcPr>
          <w:p w:rsidR="007E096B" w:rsidRDefault="007E096B" w:rsidP="007E096B"/>
        </w:tc>
        <w:tc>
          <w:tcPr>
            <w:tcW w:w="3894" w:type="dxa"/>
          </w:tcPr>
          <w:p w:rsidR="007E096B" w:rsidRDefault="007E096B" w:rsidP="007E096B"/>
        </w:tc>
        <w:tc>
          <w:tcPr>
            <w:tcW w:w="2337" w:type="dxa"/>
          </w:tcPr>
          <w:p w:rsidR="007E096B" w:rsidRDefault="007E096B" w:rsidP="007E096B"/>
        </w:tc>
      </w:tr>
      <w:tr w:rsidR="00757E63" w:rsidTr="007E096B">
        <w:tc>
          <w:tcPr>
            <w:tcW w:w="988" w:type="dxa"/>
          </w:tcPr>
          <w:p w:rsidR="00757E63" w:rsidRDefault="00757E63" w:rsidP="007E096B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126" w:type="dxa"/>
          </w:tcPr>
          <w:p w:rsidR="00757E63" w:rsidRDefault="00757E63" w:rsidP="007E096B"/>
        </w:tc>
        <w:tc>
          <w:tcPr>
            <w:tcW w:w="3894" w:type="dxa"/>
          </w:tcPr>
          <w:p w:rsidR="00757E63" w:rsidRDefault="00757E63" w:rsidP="007E096B"/>
        </w:tc>
        <w:tc>
          <w:tcPr>
            <w:tcW w:w="2337" w:type="dxa"/>
          </w:tcPr>
          <w:p w:rsidR="00757E63" w:rsidRDefault="00757E63" w:rsidP="007E096B"/>
        </w:tc>
      </w:tr>
      <w:tr w:rsidR="00757E63" w:rsidTr="007E096B">
        <w:tc>
          <w:tcPr>
            <w:tcW w:w="988" w:type="dxa"/>
          </w:tcPr>
          <w:p w:rsidR="00757E63" w:rsidRDefault="00757E63" w:rsidP="007E096B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126" w:type="dxa"/>
          </w:tcPr>
          <w:p w:rsidR="00757E63" w:rsidRDefault="00757E63" w:rsidP="007E096B"/>
        </w:tc>
        <w:tc>
          <w:tcPr>
            <w:tcW w:w="3894" w:type="dxa"/>
          </w:tcPr>
          <w:p w:rsidR="00757E63" w:rsidRDefault="00757E63" w:rsidP="007E096B"/>
        </w:tc>
        <w:tc>
          <w:tcPr>
            <w:tcW w:w="2337" w:type="dxa"/>
          </w:tcPr>
          <w:p w:rsidR="00757E63" w:rsidRDefault="00757E63" w:rsidP="007E096B"/>
        </w:tc>
      </w:tr>
      <w:tr w:rsidR="007E096B" w:rsidTr="007E096B">
        <w:tc>
          <w:tcPr>
            <w:tcW w:w="988" w:type="dxa"/>
          </w:tcPr>
          <w:p w:rsidR="007E096B" w:rsidRDefault="007E096B" w:rsidP="007E096B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126" w:type="dxa"/>
          </w:tcPr>
          <w:p w:rsidR="007E096B" w:rsidRDefault="007E096B" w:rsidP="007E096B"/>
        </w:tc>
        <w:tc>
          <w:tcPr>
            <w:tcW w:w="3894" w:type="dxa"/>
          </w:tcPr>
          <w:p w:rsidR="007E096B" w:rsidRDefault="007E096B" w:rsidP="007E096B"/>
        </w:tc>
        <w:tc>
          <w:tcPr>
            <w:tcW w:w="2337" w:type="dxa"/>
          </w:tcPr>
          <w:p w:rsidR="007E096B" w:rsidRDefault="007E096B" w:rsidP="007E096B"/>
        </w:tc>
      </w:tr>
      <w:tr w:rsidR="00757E63" w:rsidTr="007E096B">
        <w:tc>
          <w:tcPr>
            <w:tcW w:w="988" w:type="dxa"/>
          </w:tcPr>
          <w:p w:rsidR="00757E63" w:rsidRDefault="00757E63" w:rsidP="007E096B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126" w:type="dxa"/>
          </w:tcPr>
          <w:p w:rsidR="00757E63" w:rsidRDefault="00757E63" w:rsidP="007E096B"/>
        </w:tc>
        <w:tc>
          <w:tcPr>
            <w:tcW w:w="3894" w:type="dxa"/>
          </w:tcPr>
          <w:p w:rsidR="00757E63" w:rsidRDefault="00757E63" w:rsidP="007E096B"/>
        </w:tc>
        <w:tc>
          <w:tcPr>
            <w:tcW w:w="2337" w:type="dxa"/>
          </w:tcPr>
          <w:p w:rsidR="00757E63" w:rsidRDefault="00757E63" w:rsidP="007E096B"/>
        </w:tc>
      </w:tr>
    </w:tbl>
    <w:p w:rsidR="007E096B" w:rsidRDefault="007E096B" w:rsidP="007E096B"/>
    <w:sectPr w:rsidR="007E0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D2266"/>
    <w:multiLevelType w:val="hybridMultilevel"/>
    <w:tmpl w:val="D082A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720"/>
    <w:rsid w:val="00757E63"/>
    <w:rsid w:val="007A2E1E"/>
    <w:rsid w:val="007E096B"/>
    <w:rsid w:val="00A203F3"/>
    <w:rsid w:val="00D7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F59A79-3AC5-472C-BD2D-A8AB56C0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0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0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Слесарева Алла Анатoльевна</dc:creator>
  <cp:keywords/>
  <dc:description/>
  <cp:lastModifiedBy>Гумбатова Инна Владимировна</cp:lastModifiedBy>
  <cp:revision>2</cp:revision>
  <dcterms:created xsi:type="dcterms:W3CDTF">2019-10-18T10:39:00Z</dcterms:created>
  <dcterms:modified xsi:type="dcterms:W3CDTF">2019-10-18T10:39:00Z</dcterms:modified>
</cp:coreProperties>
</file>